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C9" w:rsidRPr="00BC63D8" w:rsidRDefault="00A332B8">
      <w:pPr>
        <w:jc w:val="center"/>
        <w:rPr>
          <w:rFonts w:ascii="华文中宋" w:eastAsia="华文中宋" w:hAnsi="华文中宋"/>
          <w:b/>
          <w:color w:val="000000" w:themeColor="text1"/>
          <w:sz w:val="44"/>
          <w:szCs w:val="22"/>
        </w:rPr>
      </w:pPr>
      <w:r w:rsidRPr="00BC63D8">
        <w:rPr>
          <w:rFonts w:ascii="华文中宋" w:eastAsia="华文中宋" w:hAnsi="华文中宋" w:hint="eastAsia"/>
          <w:b/>
          <w:color w:val="000000" w:themeColor="text1"/>
          <w:sz w:val="44"/>
          <w:szCs w:val="22"/>
        </w:rPr>
        <w:t>“星型”联动与企业文化</w:t>
      </w:r>
    </w:p>
    <w:p w:rsidR="00BC63D8" w:rsidRDefault="00A332B8">
      <w:pPr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 xml:space="preserve">    </w:t>
      </w:r>
    </w:p>
    <w:p w:rsidR="00182DC9" w:rsidRPr="00BC63D8" w:rsidRDefault="00A332B8" w:rsidP="00BC63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在中国建筑第五工程局有限公司“信·和”文化的大背景下，中建五局华东建设有限公司江苏分公司深化文化支线，围绕企业文化发展创新地提出了“‘星型’联动”理念，助推企业使命</w:t>
      </w:r>
      <w:r w:rsidR="00BC63D8">
        <w:rPr>
          <w:rFonts w:ascii="仿宋_GB2312" w:eastAsia="仿宋_GB2312" w:hint="eastAsia"/>
          <w:sz w:val="32"/>
          <w:szCs w:val="32"/>
        </w:rPr>
        <w:t>——</w:t>
      </w:r>
      <w:r w:rsidRPr="00BC63D8">
        <w:rPr>
          <w:rFonts w:ascii="仿宋_GB2312" w:eastAsia="仿宋_GB2312" w:hint="eastAsia"/>
          <w:sz w:val="32"/>
          <w:szCs w:val="32"/>
        </w:rPr>
        <w:t>拓展幸福空间。</w:t>
      </w:r>
    </w:p>
    <w:p w:rsidR="00182DC9" w:rsidRPr="00BC63D8" w:rsidRDefault="00BC63D8" w:rsidP="00BC63D8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BC63D8">
        <w:rPr>
          <w:rFonts w:ascii="黑体" w:eastAsia="黑体" w:hAnsi="黑体"/>
          <w:bCs/>
          <w:sz w:val="32"/>
          <w:szCs w:val="32"/>
        </w:rPr>
        <w:t>一</w:t>
      </w:r>
      <w:r w:rsidRPr="00BC63D8">
        <w:rPr>
          <w:rFonts w:ascii="黑体" w:eastAsia="黑体" w:hAnsi="黑体" w:hint="eastAsia"/>
          <w:bCs/>
          <w:sz w:val="32"/>
          <w:szCs w:val="32"/>
        </w:rPr>
        <w:t>、</w:t>
      </w:r>
      <w:r w:rsidR="00A332B8" w:rsidRPr="00BC63D8">
        <w:rPr>
          <w:rFonts w:ascii="黑体" w:eastAsia="黑体" w:hAnsi="黑体" w:hint="eastAsia"/>
          <w:bCs/>
          <w:sz w:val="32"/>
          <w:szCs w:val="32"/>
        </w:rPr>
        <w:t>理念简介</w:t>
      </w:r>
    </w:p>
    <w:p w:rsidR="00182DC9" w:rsidRPr="00BC63D8" w:rsidRDefault="00A332B8">
      <w:pPr>
        <w:jc w:val="center"/>
        <w:rPr>
          <w:rFonts w:ascii="仿宋_GB2312" w:eastAsia="仿宋_GB2312"/>
          <w:sz w:val="32"/>
          <w:szCs w:val="32"/>
        </w:rPr>
      </w:pPr>
      <w:r w:rsidRPr="00BC63D8">
        <w:rPr>
          <w:noProof/>
          <w:sz w:val="32"/>
          <w:szCs w:val="32"/>
        </w:rPr>
        <w:drawing>
          <wp:inline distT="0" distB="0" distL="114300" distR="114300">
            <wp:extent cx="1951990" cy="1732915"/>
            <wp:effectExtent l="0" t="0" r="1016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82DC9" w:rsidRPr="00BC63D8" w:rsidRDefault="00A332B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b/>
          <w:bCs/>
          <w:sz w:val="32"/>
          <w:szCs w:val="32"/>
        </w:rPr>
        <w:t>理念名称：</w:t>
      </w:r>
      <w:r w:rsidRPr="00BC63D8">
        <w:rPr>
          <w:rFonts w:ascii="仿宋_GB2312" w:eastAsia="仿宋_GB2312" w:hint="eastAsia"/>
          <w:sz w:val="32"/>
          <w:szCs w:val="32"/>
        </w:rPr>
        <w:t>“星型”联动</w:t>
      </w:r>
    </w:p>
    <w:p w:rsidR="00182DC9" w:rsidRPr="00BC63D8" w:rsidRDefault="00A332B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b/>
          <w:bCs/>
          <w:sz w:val="32"/>
          <w:szCs w:val="32"/>
        </w:rPr>
        <w:t>核心枢纽：</w:t>
      </w:r>
      <w:r w:rsidRPr="00BC63D8">
        <w:rPr>
          <w:rFonts w:ascii="仿宋_GB2312" w:eastAsia="仿宋_GB2312" w:hint="eastAsia"/>
          <w:sz w:val="32"/>
          <w:szCs w:val="32"/>
        </w:rPr>
        <w:t>文化</w:t>
      </w:r>
    </w:p>
    <w:p w:rsidR="00182DC9" w:rsidRPr="00BC63D8" w:rsidRDefault="00A332B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b/>
          <w:bCs/>
          <w:sz w:val="32"/>
          <w:szCs w:val="32"/>
        </w:rPr>
        <w:t>五方责任主体：</w:t>
      </w:r>
      <w:r w:rsidRPr="00BC63D8">
        <w:rPr>
          <w:rFonts w:ascii="仿宋_GB2312" w:eastAsia="仿宋_GB2312" w:hint="eastAsia"/>
          <w:sz w:val="32"/>
          <w:szCs w:val="32"/>
        </w:rPr>
        <w:t>个人、家庭、项目、企业、社会</w:t>
      </w:r>
    </w:p>
    <w:p w:rsidR="00182DC9" w:rsidRPr="00BC63D8" w:rsidRDefault="00A332B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b/>
          <w:bCs/>
          <w:sz w:val="32"/>
          <w:szCs w:val="32"/>
        </w:rPr>
        <w:t>“五字真诀”：</w:t>
      </w:r>
      <w:r w:rsidRPr="00BC63D8">
        <w:rPr>
          <w:rFonts w:ascii="仿宋_GB2312" w:eastAsia="仿宋_GB2312" w:hint="eastAsia"/>
          <w:sz w:val="32"/>
          <w:szCs w:val="32"/>
        </w:rPr>
        <w:t>学、信、活、正、和</w:t>
      </w:r>
    </w:p>
    <w:p w:rsidR="00182DC9" w:rsidRPr="00BC63D8" w:rsidRDefault="00A332B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b/>
          <w:bCs/>
          <w:sz w:val="32"/>
          <w:szCs w:val="32"/>
        </w:rPr>
        <w:t>九组关系：</w:t>
      </w:r>
      <w:r w:rsidRPr="00BC63D8">
        <w:rPr>
          <w:rFonts w:ascii="仿宋_GB2312" w:eastAsia="仿宋_GB2312" w:hint="eastAsia"/>
          <w:sz w:val="32"/>
          <w:szCs w:val="32"/>
        </w:rPr>
        <w:t>企业与个人、企业与项</w:t>
      </w:r>
      <w:r w:rsidR="00BC63D8">
        <w:rPr>
          <w:rFonts w:ascii="仿宋_GB2312" w:eastAsia="仿宋_GB2312" w:hint="eastAsia"/>
          <w:sz w:val="32"/>
          <w:szCs w:val="32"/>
        </w:rPr>
        <w:t>目、企业与社会、企业与家庭、个人与项目、个人与社会、个人与家庭</w:t>
      </w:r>
      <w:r w:rsidRPr="00BC63D8">
        <w:rPr>
          <w:rFonts w:ascii="仿宋_GB2312" w:eastAsia="仿宋_GB2312" w:hint="eastAsia"/>
          <w:sz w:val="32"/>
          <w:szCs w:val="32"/>
        </w:rPr>
        <w:t>、社会与项目</w:t>
      </w:r>
      <w:r w:rsidR="00BC63D8">
        <w:rPr>
          <w:rFonts w:ascii="仿宋_GB2312" w:eastAsia="仿宋_GB2312" w:hint="eastAsia"/>
          <w:sz w:val="32"/>
          <w:szCs w:val="32"/>
        </w:rPr>
        <w:t>、</w:t>
      </w:r>
      <w:r w:rsidRPr="00BC63D8">
        <w:rPr>
          <w:rFonts w:ascii="仿宋_GB2312" w:eastAsia="仿宋_GB2312" w:hint="eastAsia"/>
          <w:sz w:val="32"/>
          <w:szCs w:val="32"/>
        </w:rPr>
        <w:t>社会与家庭的关系。</w:t>
      </w:r>
    </w:p>
    <w:p w:rsidR="00182DC9" w:rsidRPr="00BC63D8" w:rsidRDefault="00A332B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b/>
          <w:bCs/>
          <w:sz w:val="32"/>
          <w:szCs w:val="32"/>
        </w:rPr>
        <w:t>设计理念：</w:t>
      </w:r>
      <w:r w:rsidRPr="00BC63D8">
        <w:rPr>
          <w:rFonts w:ascii="仿宋_GB2312" w:eastAsia="仿宋_GB2312" w:hint="eastAsia"/>
          <w:sz w:val="32"/>
          <w:szCs w:val="32"/>
        </w:rPr>
        <w:t>外围一个圈代表“统一与联动”；内部的五角星代表向党组织靠拢，企业文化的发展离不开党组织的领导；星型五个角上的“五字真诀”代表导向，最终目标是完</w:t>
      </w:r>
      <w:r w:rsidRPr="00BC63D8">
        <w:rPr>
          <w:rFonts w:ascii="仿宋_GB2312" w:eastAsia="仿宋_GB2312" w:hint="eastAsia"/>
          <w:sz w:val="32"/>
          <w:szCs w:val="32"/>
        </w:rPr>
        <w:lastRenderedPageBreak/>
        <w:t>成企业使命：拓展幸福空间，这与中建信条相吻合，故本理论为企业“信·和文化”的分支。</w:t>
      </w:r>
    </w:p>
    <w:p w:rsidR="00182DC9" w:rsidRPr="00BC63D8" w:rsidRDefault="00A332B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b/>
          <w:bCs/>
          <w:sz w:val="32"/>
          <w:szCs w:val="32"/>
        </w:rPr>
        <w:t>理论支撑：</w:t>
      </w:r>
      <w:r w:rsidRPr="00BC63D8">
        <w:rPr>
          <w:rFonts w:ascii="仿宋_GB2312" w:eastAsia="仿宋_GB2312" w:hint="eastAsia"/>
          <w:sz w:val="32"/>
          <w:szCs w:val="32"/>
        </w:rPr>
        <w:t>中建信条——“信·和”文化</w:t>
      </w:r>
    </w:p>
    <w:p w:rsidR="00182DC9" w:rsidRPr="00BC63D8" w:rsidRDefault="00A332B8">
      <w:pPr>
        <w:ind w:firstLineChars="684" w:firstLine="2189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企业使命：拓展幸福空间</w:t>
      </w:r>
    </w:p>
    <w:p w:rsidR="00182DC9" w:rsidRPr="00BC63D8" w:rsidRDefault="00A332B8">
      <w:pPr>
        <w:ind w:firstLineChars="684" w:firstLine="2189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核心价值观：品质保障</w:t>
      </w:r>
      <w:r w:rsidRPr="00BC63D8">
        <w:rPr>
          <w:rFonts w:ascii="仿宋_GB2312" w:eastAsia="仿宋_GB2312" w:hint="eastAsia"/>
          <w:sz w:val="32"/>
          <w:szCs w:val="32"/>
        </w:rPr>
        <w:t xml:space="preserve">  </w:t>
      </w:r>
      <w:r w:rsidRPr="00BC63D8">
        <w:rPr>
          <w:rFonts w:ascii="仿宋_GB2312" w:eastAsia="仿宋_GB2312" w:hint="eastAsia"/>
          <w:sz w:val="32"/>
          <w:szCs w:val="32"/>
        </w:rPr>
        <w:t>价值创造</w:t>
      </w:r>
    </w:p>
    <w:p w:rsidR="00182DC9" w:rsidRPr="00BC63D8" w:rsidRDefault="00A332B8">
      <w:pPr>
        <w:ind w:firstLineChars="684" w:firstLine="2189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企业精神：诚信</w:t>
      </w:r>
      <w:r w:rsidRPr="00BC63D8">
        <w:rPr>
          <w:rFonts w:ascii="仿宋_GB2312" w:eastAsia="仿宋_GB2312" w:hint="eastAsia"/>
          <w:sz w:val="32"/>
          <w:szCs w:val="32"/>
        </w:rPr>
        <w:t xml:space="preserve">  </w:t>
      </w:r>
      <w:r w:rsidRPr="00BC63D8">
        <w:rPr>
          <w:rFonts w:ascii="仿宋_GB2312" w:eastAsia="仿宋_GB2312" w:hint="eastAsia"/>
          <w:sz w:val="32"/>
          <w:szCs w:val="32"/>
        </w:rPr>
        <w:t>创新</w:t>
      </w:r>
      <w:r w:rsidRPr="00BC63D8">
        <w:rPr>
          <w:rFonts w:ascii="仿宋_GB2312" w:eastAsia="仿宋_GB2312" w:hint="eastAsia"/>
          <w:sz w:val="32"/>
          <w:szCs w:val="32"/>
        </w:rPr>
        <w:t xml:space="preserve">  </w:t>
      </w:r>
      <w:r w:rsidRPr="00BC63D8">
        <w:rPr>
          <w:rFonts w:ascii="仿宋_GB2312" w:eastAsia="仿宋_GB2312" w:hint="eastAsia"/>
          <w:sz w:val="32"/>
          <w:szCs w:val="32"/>
        </w:rPr>
        <w:t>超越</w:t>
      </w:r>
      <w:r w:rsidRPr="00BC63D8">
        <w:rPr>
          <w:rFonts w:ascii="仿宋_GB2312" w:eastAsia="仿宋_GB2312" w:hint="eastAsia"/>
          <w:sz w:val="32"/>
          <w:szCs w:val="32"/>
        </w:rPr>
        <w:t xml:space="preserve">  </w:t>
      </w:r>
      <w:r w:rsidRPr="00BC63D8">
        <w:rPr>
          <w:rFonts w:ascii="仿宋_GB2312" w:eastAsia="仿宋_GB2312" w:hint="eastAsia"/>
          <w:sz w:val="32"/>
          <w:szCs w:val="32"/>
        </w:rPr>
        <w:t>共赢</w:t>
      </w:r>
    </w:p>
    <w:p w:rsidR="00182DC9" w:rsidRPr="00BC63D8" w:rsidRDefault="00A332B8">
      <w:pPr>
        <w:ind w:firstLineChars="684" w:firstLine="2189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企业准则：以信为本</w:t>
      </w:r>
      <w:r w:rsidRPr="00BC63D8">
        <w:rPr>
          <w:rFonts w:ascii="仿宋_GB2312" w:eastAsia="仿宋_GB2312" w:hint="eastAsia"/>
          <w:sz w:val="32"/>
          <w:szCs w:val="32"/>
        </w:rPr>
        <w:t xml:space="preserve">  </w:t>
      </w:r>
      <w:r w:rsidRPr="00BC63D8">
        <w:rPr>
          <w:rFonts w:ascii="仿宋_GB2312" w:eastAsia="仿宋_GB2312" w:hint="eastAsia"/>
          <w:sz w:val="32"/>
          <w:szCs w:val="32"/>
        </w:rPr>
        <w:t>以和为贵</w:t>
      </w:r>
    </w:p>
    <w:p w:rsidR="00182DC9" w:rsidRPr="00BC63D8" w:rsidRDefault="00A332B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b/>
          <w:bCs/>
          <w:sz w:val="32"/>
          <w:szCs w:val="32"/>
        </w:rPr>
        <w:t>简要解读：</w:t>
      </w:r>
      <w:r w:rsidRPr="00BC63D8">
        <w:rPr>
          <w:rFonts w:ascii="仿宋_GB2312" w:eastAsia="仿宋_GB2312" w:hint="eastAsia"/>
          <w:sz w:val="32"/>
          <w:szCs w:val="32"/>
        </w:rPr>
        <w:t>企业的发展离不开企业文化的发展，而企业文化的发展与“个人、家庭、项目、企业、社会”五方责任主体密切相关，如何</w:t>
      </w:r>
      <w:r w:rsidRPr="00BC63D8">
        <w:rPr>
          <w:rFonts w:ascii="仿宋_GB2312" w:eastAsia="仿宋_GB2312" w:hint="eastAsia"/>
          <w:sz w:val="32"/>
          <w:szCs w:val="32"/>
        </w:rPr>
        <w:t>梳理好五方责任主体之间的“九组关系”是企业文化发展面临的紧要问题，中建五局华东建设有限公司江苏分公司在此方面做了一些探索。</w:t>
      </w:r>
    </w:p>
    <w:p w:rsidR="00182DC9" w:rsidRPr="00BC63D8" w:rsidRDefault="00BC63D8" w:rsidP="00BC63D8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</w:t>
      </w:r>
      <w:r w:rsidR="00A332B8" w:rsidRPr="00BC63D8">
        <w:rPr>
          <w:rFonts w:ascii="黑体" w:eastAsia="黑体" w:hAnsi="黑体" w:hint="eastAsia"/>
          <w:bCs/>
          <w:sz w:val="32"/>
          <w:szCs w:val="32"/>
        </w:rPr>
        <w:t>理念实施情况</w:t>
      </w:r>
    </w:p>
    <w:p w:rsidR="00182DC9" w:rsidRPr="00BC63D8" w:rsidRDefault="00A332B8" w:rsidP="00BC63D8">
      <w:pPr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BC63D8">
        <w:rPr>
          <w:rFonts w:ascii="楷体" w:eastAsia="楷体" w:hAnsi="楷体" w:hint="eastAsia"/>
          <w:b/>
          <w:bCs/>
          <w:sz w:val="32"/>
          <w:szCs w:val="32"/>
        </w:rPr>
        <w:t>（一）基层试点</w:t>
      </w:r>
    </w:p>
    <w:p w:rsidR="00182DC9" w:rsidRPr="00BC63D8" w:rsidRDefault="00A332B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企业文化发展对五方责任主体有不同的要求，概括为“五字真诀”，即：</w:t>
      </w:r>
    </w:p>
    <w:p w:rsidR="00182DC9" w:rsidRPr="00BC63D8" w:rsidRDefault="00BC63D8" w:rsidP="00BC63D8">
      <w:pPr>
        <w:ind w:left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332B8" w:rsidRPr="00BC63D8">
        <w:rPr>
          <w:rFonts w:ascii="仿宋_GB2312" w:eastAsia="仿宋_GB2312" w:hint="eastAsia"/>
          <w:sz w:val="32"/>
          <w:szCs w:val="32"/>
        </w:rPr>
        <w:t>对企业的要求：信</w:t>
      </w:r>
    </w:p>
    <w:p w:rsidR="00182DC9" w:rsidRPr="00BC63D8" w:rsidRDefault="00A332B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作为企业，诚信为本，这也正是中建信条中的内容。企业文化的发展是以诚信为基础的，良好的信誉是开拓市场、筑造品牌的坚实保障。建筑施工单位的诚信主要体现在三个方面，即对业主的履约、对产品的质量保证和对企业价值观的坚守。</w:t>
      </w:r>
    </w:p>
    <w:p w:rsidR="00182DC9" w:rsidRPr="00BC63D8" w:rsidRDefault="00A332B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lastRenderedPageBreak/>
        <w:t>实施策略：公司机关、分公司机关及项目上均设立“信·和”读书角</w:t>
      </w:r>
      <w:r w:rsidRPr="00BC63D8">
        <w:rPr>
          <w:rFonts w:ascii="仿宋_GB2312" w:eastAsia="仿宋_GB2312" w:hint="eastAsia"/>
          <w:sz w:val="32"/>
          <w:szCs w:val="32"/>
        </w:rPr>
        <w:t>，以平时自学和月度集中学习等形式提升文化素养，以企业文化主题写作比赛、知识抢答竞赛及属地联动联建等活动加强文化宣传，以榜样引领、及导师带徒等机制助推文化传承，坚定诚信价值观。</w:t>
      </w:r>
    </w:p>
    <w:p w:rsidR="00182DC9" w:rsidRPr="00BC63D8" w:rsidRDefault="00BC63D8" w:rsidP="00BC63D8">
      <w:pPr>
        <w:ind w:left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A332B8" w:rsidRPr="00BC63D8">
        <w:rPr>
          <w:rFonts w:ascii="仿宋_GB2312" w:eastAsia="仿宋_GB2312" w:hint="eastAsia"/>
          <w:sz w:val="32"/>
          <w:szCs w:val="32"/>
        </w:rPr>
        <w:t>对个人要求：学</w:t>
      </w:r>
    </w:p>
    <w:p w:rsidR="00182DC9" w:rsidRPr="00BC63D8" w:rsidRDefault="00A332B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企业文化是与时俱进的，企业文化的发展重任最终是落在每个个体的身上的，是依赖每一个员工诚实付出的结果。为了让企业文化能够向正确的方向发展，个人要加强对现有企业文化的学习，积极领会与感悟，牢记我们的目的不仅是要继承，更是要发展与发扬。</w:t>
      </w:r>
    </w:p>
    <w:p w:rsidR="00182DC9" w:rsidRPr="00BC63D8" w:rsidRDefault="00A332B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实施策略：学企业核心价值观，学习“超英”精神，积极参加公司组织的党群活动，向组织靠拢，向组织看齐，听党指挥，服从组织安排，将个人学习与生产实践相结合，学以致用。</w:t>
      </w:r>
    </w:p>
    <w:p w:rsidR="00182DC9" w:rsidRPr="00BC63D8" w:rsidRDefault="00BC63D8" w:rsidP="00BC63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A332B8" w:rsidRPr="00BC63D8">
        <w:rPr>
          <w:rFonts w:ascii="仿宋_GB2312" w:eastAsia="仿宋_GB2312" w:hint="eastAsia"/>
          <w:sz w:val="32"/>
          <w:szCs w:val="32"/>
        </w:rPr>
        <w:t>对项目的要求：活</w:t>
      </w:r>
    </w:p>
    <w:p w:rsidR="00182DC9" w:rsidRPr="00BC63D8" w:rsidRDefault="00A332B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项目作为企业的一线单元，是企业文化方针、制度及策略的践行者，是感触最深、学习最快以及变动最大的地方。正是因为这些特点，企业文化发展需要项目层面勇于创新、大胆构想，利用尽可能多的载体，制定切实可行的方案，坚决贯彻执行企业的文化方针、制度及策略，活学活用，一往无前。</w:t>
      </w:r>
    </w:p>
    <w:p w:rsidR="00182DC9" w:rsidRPr="00BC63D8" w:rsidRDefault="00A332B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lastRenderedPageBreak/>
        <w:t>实施策略：项目层面践行文化活动，要把握企业文化发展方向，可利用微信、报刊、电视等载体加强宣传，文化活动的内容、形式及宣传方式力求新颖，项目层面要大胆创新，敢于尝试。既可以在“超英爱心志愿者服务队”、“超英爱心疏导室”、“青年突击队”等品牌活动的基础上进行创新，又可以进行突破，创造新的品牌活动。</w:t>
      </w:r>
    </w:p>
    <w:p w:rsidR="00182DC9" w:rsidRPr="00BC63D8" w:rsidRDefault="00BC63D8" w:rsidP="00BC63D8">
      <w:pPr>
        <w:ind w:left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A332B8" w:rsidRPr="00BC63D8">
        <w:rPr>
          <w:rFonts w:ascii="仿宋_GB2312" w:eastAsia="仿宋_GB2312" w:hint="eastAsia"/>
          <w:sz w:val="32"/>
          <w:szCs w:val="32"/>
        </w:rPr>
        <w:t>对家庭的要求：和</w:t>
      </w:r>
    </w:p>
    <w:p w:rsidR="00182DC9" w:rsidRPr="00BC63D8" w:rsidRDefault="00A332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家庭是个人职业发展的坚实后盾，家和才能万事兴。企业文化发展对家庭的内在要求亦是和睦，无后顾之忧员工才能以更好</w:t>
      </w:r>
      <w:r w:rsidR="00BC63D8">
        <w:rPr>
          <w:rFonts w:ascii="仿宋_GB2312" w:eastAsia="仿宋_GB2312" w:hint="eastAsia"/>
          <w:sz w:val="32"/>
          <w:szCs w:val="32"/>
        </w:rPr>
        <w:t>的</w:t>
      </w:r>
      <w:r w:rsidRPr="00BC63D8">
        <w:rPr>
          <w:rFonts w:ascii="仿宋_GB2312" w:eastAsia="仿宋_GB2312" w:hint="eastAsia"/>
          <w:sz w:val="32"/>
          <w:szCs w:val="32"/>
        </w:rPr>
        <w:t>状态投入工作。</w:t>
      </w:r>
    </w:p>
    <w:p w:rsidR="00182DC9" w:rsidRPr="00BC63D8" w:rsidRDefault="00A332B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实施策略：企业层面可以多组织职工家属慰问活动、青年员工相亲活动、集体婚礼</w:t>
      </w:r>
      <w:r w:rsidRPr="00BC63D8">
        <w:rPr>
          <w:rFonts w:ascii="仿宋_GB2312" w:eastAsia="仿宋_GB2312" w:hint="eastAsia"/>
          <w:sz w:val="32"/>
          <w:szCs w:val="32"/>
        </w:rPr>
        <w:t>等，企业领导与员工及家属多谈心，多交流，有助于增强员工的归属感，让员工家属感到温暖。当家属对建筑施工单位工作性质有所了解、对企业文化认同时，可以避免许多不必要的家庭矛盾，有助于家庭和睦。</w:t>
      </w:r>
    </w:p>
    <w:p w:rsidR="00182DC9" w:rsidRPr="00BC63D8" w:rsidRDefault="00BC63D8" w:rsidP="00BC63D8">
      <w:pPr>
        <w:ind w:left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A332B8" w:rsidRPr="00BC63D8">
        <w:rPr>
          <w:rFonts w:ascii="仿宋_GB2312" w:eastAsia="仿宋_GB2312" w:hint="eastAsia"/>
          <w:sz w:val="32"/>
          <w:szCs w:val="32"/>
        </w:rPr>
        <w:t>对社会的要求：正</w:t>
      </w:r>
    </w:p>
    <w:p w:rsidR="00182DC9" w:rsidRPr="00BC63D8" w:rsidRDefault="00A332B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社会传播正能量，需要企业自身风清气正，企业廉洁自律，内部员工亦会向好、向上、向善发展，这是一个良性循环。与其说是对社会的要求，不如说是对企业、对个人的内在要求。</w:t>
      </w:r>
    </w:p>
    <w:p w:rsidR="00182DC9" w:rsidRPr="00BC63D8" w:rsidRDefault="00A332B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实施策略：积极开展“超英廉洁示范点”活动，联动当地党工团组织，相互监督，共同进步，一起营造风清气正的</w:t>
      </w:r>
      <w:r w:rsidRPr="00BC63D8">
        <w:rPr>
          <w:rFonts w:ascii="仿宋_GB2312" w:eastAsia="仿宋_GB2312" w:hint="eastAsia"/>
          <w:sz w:val="32"/>
          <w:szCs w:val="32"/>
        </w:rPr>
        <w:lastRenderedPageBreak/>
        <w:t>良好氛围，为社会输出正能量。</w:t>
      </w:r>
    </w:p>
    <w:p w:rsidR="00182DC9" w:rsidRPr="00BC63D8" w:rsidRDefault="00A332B8">
      <w:pPr>
        <w:rPr>
          <w:rFonts w:ascii="楷体" w:eastAsia="楷体" w:hAnsi="楷体"/>
          <w:b/>
          <w:bCs/>
          <w:sz w:val="32"/>
          <w:szCs w:val="32"/>
        </w:rPr>
      </w:pPr>
      <w:r w:rsidRPr="00BC63D8">
        <w:rPr>
          <w:rFonts w:ascii="楷体" w:eastAsia="楷体" w:hAnsi="楷体" w:hint="eastAsia"/>
          <w:b/>
          <w:bCs/>
          <w:sz w:val="32"/>
          <w:szCs w:val="32"/>
        </w:rPr>
        <w:t>（二）</w:t>
      </w:r>
      <w:r w:rsidRPr="00BC63D8">
        <w:rPr>
          <w:rFonts w:ascii="楷体" w:eastAsia="楷体" w:hAnsi="楷体" w:hint="eastAsia"/>
          <w:b/>
          <w:bCs/>
          <w:sz w:val="32"/>
          <w:szCs w:val="32"/>
        </w:rPr>
        <w:t>完善机制</w:t>
      </w:r>
    </w:p>
    <w:p w:rsidR="00182DC9" w:rsidRPr="00BC63D8" w:rsidRDefault="00A332B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1</w:t>
      </w:r>
      <w:r w:rsidR="00BC63D8">
        <w:rPr>
          <w:rFonts w:ascii="仿宋_GB2312" w:eastAsia="仿宋_GB2312" w:hint="eastAsia"/>
          <w:sz w:val="32"/>
          <w:szCs w:val="32"/>
        </w:rPr>
        <w:t>.</w:t>
      </w:r>
      <w:r w:rsidRPr="00BC63D8">
        <w:rPr>
          <w:rFonts w:ascii="仿宋_GB2312" w:eastAsia="仿宋_GB2312" w:hint="eastAsia"/>
          <w:sz w:val="32"/>
          <w:szCs w:val="32"/>
        </w:rPr>
        <w:t>后备干部竞聘制度</w:t>
      </w:r>
    </w:p>
    <w:p w:rsidR="00182DC9" w:rsidRPr="00BC63D8" w:rsidRDefault="00A332B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为营造公平公正的职业晋升环境，秉持“</w:t>
      </w:r>
      <w:r w:rsidR="00BC63D8">
        <w:rPr>
          <w:rFonts w:ascii="仿宋_GB2312" w:eastAsia="仿宋_GB2312" w:hint="eastAsia"/>
          <w:sz w:val="32"/>
          <w:szCs w:val="32"/>
        </w:rPr>
        <w:t>德为先</w:t>
      </w:r>
      <w:r w:rsidRPr="00BC63D8">
        <w:rPr>
          <w:rFonts w:ascii="仿宋_GB2312" w:eastAsia="仿宋_GB2312" w:hint="eastAsia"/>
          <w:sz w:val="32"/>
          <w:szCs w:val="32"/>
        </w:rPr>
        <w:t>、重业绩、</w:t>
      </w:r>
      <w:r w:rsidR="00BC63D8">
        <w:rPr>
          <w:rFonts w:ascii="仿宋_GB2312" w:eastAsia="仿宋_GB2312" w:hint="eastAsia"/>
          <w:sz w:val="32"/>
          <w:szCs w:val="32"/>
        </w:rPr>
        <w:t>重经历、</w:t>
      </w:r>
      <w:r w:rsidRPr="00BC63D8">
        <w:rPr>
          <w:rFonts w:ascii="仿宋_GB2312" w:eastAsia="仿宋_GB2312" w:hint="eastAsia"/>
          <w:sz w:val="32"/>
          <w:szCs w:val="32"/>
        </w:rPr>
        <w:t>听公论”的原则，江苏分公司积极开展后备干部竞聘制度，包括：后备项目经理、后备项目班子成员、后备机电经理以及后备综合办主任竞聘。为青年员工提供平台，为想干事、能干事的人才提供机会，以推进企业人才队伍建设和推动企业发展。</w:t>
      </w:r>
    </w:p>
    <w:p w:rsidR="00182DC9" w:rsidRPr="00BC63D8" w:rsidRDefault="00BC63D8" w:rsidP="00BC63D8">
      <w:pPr>
        <w:ind w:left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A332B8" w:rsidRPr="00BC63D8">
        <w:rPr>
          <w:rFonts w:ascii="仿宋_GB2312" w:eastAsia="仿宋_GB2312" w:hint="eastAsia"/>
          <w:sz w:val="32"/>
          <w:szCs w:val="32"/>
        </w:rPr>
        <w:t>党群线条奖罚激励制度</w:t>
      </w:r>
    </w:p>
    <w:p w:rsidR="00BC63D8" w:rsidRDefault="00A332B8" w:rsidP="00BC63D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对项目宣传、企业品牌打造有突出贡献的党群工作者，予以奖励，并作为“三名打造”的重点对象；对规定动作完成情况差、不主动、不积极、不作为的党群工作者，视情况予以相应处罚。</w:t>
      </w:r>
    </w:p>
    <w:p w:rsidR="00182DC9" w:rsidRPr="00BC63D8" w:rsidRDefault="00BC63D8" w:rsidP="00BC63D8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A332B8" w:rsidRPr="00BC63D8">
        <w:rPr>
          <w:rFonts w:ascii="仿宋_GB2312" w:eastAsia="仿宋_GB2312" w:hint="eastAsia"/>
          <w:sz w:val="32"/>
          <w:szCs w:val="32"/>
        </w:rPr>
        <w:t>人才举荐责任制</w:t>
      </w:r>
    </w:p>
    <w:p w:rsidR="00182DC9" w:rsidRPr="00BC63D8" w:rsidRDefault="00A332B8">
      <w:pPr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 xml:space="preserve">    </w:t>
      </w:r>
      <w:r w:rsidRPr="00BC63D8">
        <w:rPr>
          <w:rFonts w:ascii="仿宋_GB2312" w:eastAsia="仿宋_GB2312" w:hint="eastAsia"/>
          <w:sz w:val="32"/>
          <w:szCs w:val="32"/>
        </w:rPr>
        <w:t>在企</w:t>
      </w:r>
      <w:r w:rsidRPr="00BC63D8">
        <w:rPr>
          <w:rFonts w:ascii="仿宋_GB2312" w:eastAsia="仿宋_GB2312" w:hint="eastAsia"/>
          <w:sz w:val="32"/>
          <w:szCs w:val="32"/>
        </w:rPr>
        <w:t>业大发展阶段，人才短缺成为突出问题。为了推进企业稳步发展，内部员工可举荐优秀人才进入公司，可以是亲朋，但是必须对其进入公司后的作为负责，并承担引导与帮扶的责任。同时，亲朋不得在同一项目工作，这是用工回避制度的要求，也是保护员工、防止腐败的有力举措。</w:t>
      </w:r>
    </w:p>
    <w:p w:rsidR="00182DC9" w:rsidRPr="00BC63D8" w:rsidRDefault="00BC63D8" w:rsidP="00BC63D8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</w:t>
      </w:r>
      <w:r w:rsidR="00A332B8" w:rsidRPr="00BC63D8">
        <w:rPr>
          <w:rFonts w:ascii="黑体" w:eastAsia="黑体" w:hAnsi="黑体" w:hint="eastAsia"/>
          <w:bCs/>
          <w:sz w:val="32"/>
          <w:szCs w:val="32"/>
        </w:rPr>
        <w:t>取得的阶段性成果</w:t>
      </w:r>
    </w:p>
    <w:p w:rsidR="00BC63D8" w:rsidRDefault="00A332B8" w:rsidP="00BC63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中建五局华东建设有限公司江苏分公司通过“星型”联</w:t>
      </w:r>
      <w:r w:rsidRPr="00BC63D8">
        <w:rPr>
          <w:rFonts w:ascii="仿宋_GB2312" w:eastAsia="仿宋_GB2312" w:hint="eastAsia"/>
          <w:sz w:val="32"/>
          <w:szCs w:val="32"/>
        </w:rPr>
        <w:lastRenderedPageBreak/>
        <w:t>动，打造企业文化，助推生产实践，举办了很多社会影响力较大的活动，也获得了不少荣誉。</w:t>
      </w:r>
    </w:p>
    <w:p w:rsidR="00BC63D8" w:rsidRDefault="00BC63D8" w:rsidP="00BC63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332B8" w:rsidRPr="00BC63D8">
        <w:rPr>
          <w:rFonts w:ascii="仿宋_GB2312" w:eastAsia="仿宋_GB2312" w:hint="eastAsia"/>
          <w:sz w:val="32"/>
          <w:szCs w:val="32"/>
        </w:rPr>
        <w:t>推动企业发展</w:t>
      </w:r>
    </w:p>
    <w:p w:rsidR="00182DC9" w:rsidRPr="00BC63D8" w:rsidRDefault="00A332B8" w:rsidP="00BC63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2017</w:t>
      </w:r>
      <w:r w:rsidRPr="00BC63D8">
        <w:rPr>
          <w:rFonts w:ascii="仿宋_GB2312" w:eastAsia="仿宋_GB2312" w:hint="eastAsia"/>
          <w:sz w:val="32"/>
          <w:szCs w:val="32"/>
        </w:rPr>
        <w:t>年上半年江苏分公司先后承办“超英杯”劳动竞赛启动仪式暨全国五一劳动奖章授牌仪式、句容市安全</w:t>
      </w:r>
      <w:r w:rsidRPr="00BC63D8">
        <w:rPr>
          <w:rFonts w:ascii="仿宋_GB2312" w:eastAsia="仿宋_GB2312" w:hint="eastAsia"/>
          <w:sz w:val="32"/>
          <w:szCs w:val="32"/>
        </w:rPr>
        <w:t>生产月启动仪式，积极参加了多项主题活动，获得各项党群荣誉</w:t>
      </w:r>
      <w:r w:rsidRPr="00BC63D8">
        <w:rPr>
          <w:rFonts w:ascii="仿宋_GB2312" w:eastAsia="仿宋_GB2312" w:hint="eastAsia"/>
          <w:sz w:val="32"/>
          <w:szCs w:val="32"/>
        </w:rPr>
        <w:t>23</w:t>
      </w:r>
      <w:r w:rsidRPr="00BC63D8">
        <w:rPr>
          <w:rFonts w:ascii="仿宋_GB2312" w:eastAsia="仿宋_GB2312" w:hint="eastAsia"/>
          <w:sz w:val="32"/>
          <w:szCs w:val="32"/>
        </w:rPr>
        <w:t>项，其中省部级</w:t>
      </w:r>
      <w:r w:rsidRPr="00BC63D8">
        <w:rPr>
          <w:rFonts w:ascii="仿宋_GB2312" w:eastAsia="仿宋_GB2312" w:hint="eastAsia"/>
          <w:sz w:val="32"/>
          <w:szCs w:val="32"/>
        </w:rPr>
        <w:t>7</w:t>
      </w:r>
      <w:r w:rsidRPr="00BC63D8">
        <w:rPr>
          <w:rFonts w:ascii="仿宋_GB2312" w:eastAsia="仿宋_GB2312" w:hint="eastAsia"/>
          <w:sz w:val="32"/>
          <w:szCs w:val="32"/>
        </w:rPr>
        <w:t>项，地市区级荣誉</w:t>
      </w:r>
      <w:r w:rsidRPr="00BC63D8">
        <w:rPr>
          <w:rFonts w:ascii="仿宋_GB2312" w:eastAsia="仿宋_GB2312" w:hint="eastAsia"/>
          <w:sz w:val="32"/>
          <w:szCs w:val="32"/>
        </w:rPr>
        <w:t>16</w:t>
      </w:r>
      <w:r w:rsidRPr="00BC63D8">
        <w:rPr>
          <w:rFonts w:ascii="仿宋_GB2312" w:eastAsia="仿宋_GB2312" w:hint="eastAsia"/>
          <w:sz w:val="32"/>
          <w:szCs w:val="32"/>
        </w:rPr>
        <w:t>项，其中：江苏分公司总经理林亚西荣获南京市五一劳动奖章，江苏分公司工会荣获江苏省住房和城乡建设系统模范职工小家。</w:t>
      </w:r>
    </w:p>
    <w:p w:rsidR="00182DC9" w:rsidRPr="00BC63D8" w:rsidRDefault="00BC63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A332B8" w:rsidRPr="00BC63D8">
        <w:rPr>
          <w:rFonts w:ascii="仿宋_GB2312" w:eastAsia="仿宋_GB2312" w:hint="eastAsia"/>
          <w:sz w:val="32"/>
          <w:szCs w:val="32"/>
        </w:rPr>
        <w:t>重视个人成长</w:t>
      </w:r>
    </w:p>
    <w:p w:rsidR="00BC63D8" w:rsidRDefault="00A332B8" w:rsidP="00BC63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为进一步丰富管理人员的业余生活，提升员工幸福空间，增强团队凝聚力，南京麒麟、地块九、宝华等项目积极调研员工需求，组织开展“超英爱心疏导室”素质拓展活动，活动反响热烈。</w:t>
      </w:r>
    </w:p>
    <w:p w:rsidR="00182DC9" w:rsidRPr="00BC63D8" w:rsidRDefault="00BC63D8" w:rsidP="00BC63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A332B8" w:rsidRPr="00BC63D8">
        <w:rPr>
          <w:rFonts w:ascii="仿宋_GB2312" w:eastAsia="仿宋_GB2312" w:hint="eastAsia"/>
          <w:sz w:val="32"/>
          <w:szCs w:val="32"/>
        </w:rPr>
        <w:t>促进社会和谐</w:t>
      </w:r>
    </w:p>
    <w:p w:rsidR="00182DC9" w:rsidRPr="00BC63D8" w:rsidRDefault="00A332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分公司工会积极与地方政府部门联动，开展超英爱心基金关爱孤寡老人、关爱留守儿童活动，受到政府、社会的一致好评。</w:t>
      </w:r>
    </w:p>
    <w:p w:rsidR="00182DC9" w:rsidRPr="00BC63D8" w:rsidRDefault="00BC63D8" w:rsidP="00BC63D8">
      <w:pPr>
        <w:ind w:left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A332B8" w:rsidRPr="00BC63D8">
        <w:rPr>
          <w:rFonts w:ascii="仿宋_GB2312" w:eastAsia="仿宋_GB2312" w:hint="eastAsia"/>
          <w:sz w:val="32"/>
          <w:szCs w:val="32"/>
        </w:rPr>
        <w:t>打造幸福家庭</w:t>
      </w:r>
      <w:bookmarkStart w:id="0" w:name="_GoBack"/>
      <w:bookmarkEnd w:id="0"/>
    </w:p>
    <w:p w:rsidR="00182DC9" w:rsidRPr="00BC63D8" w:rsidRDefault="00A332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在信和工社建设中，分公司工会结合员工实际需求，创新活动形式，督导各项目积极开展集体婚礼、生日会、小型趣味运动会等喜闻乐见的文体活动，员工幸福指数节节攀</w:t>
      </w:r>
      <w:r w:rsidRPr="00BC63D8">
        <w:rPr>
          <w:rFonts w:ascii="仿宋_GB2312" w:eastAsia="仿宋_GB2312" w:hint="eastAsia"/>
          <w:sz w:val="32"/>
          <w:szCs w:val="32"/>
        </w:rPr>
        <w:lastRenderedPageBreak/>
        <w:t>高。</w:t>
      </w:r>
    </w:p>
    <w:p w:rsidR="00182DC9" w:rsidRPr="00BC63D8" w:rsidRDefault="00BC63D8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A332B8" w:rsidRPr="00BC63D8">
        <w:rPr>
          <w:rFonts w:ascii="仿宋_GB2312" w:eastAsia="仿宋_GB2312" w:hint="eastAsia"/>
          <w:sz w:val="32"/>
          <w:szCs w:val="32"/>
        </w:rPr>
        <w:t>助推项目履约</w:t>
      </w:r>
    </w:p>
    <w:p w:rsidR="00182DC9" w:rsidRPr="00BC63D8" w:rsidRDefault="00A332B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分公司在各项目积极开展“超英杯”劳动竞赛，按时奖罚激励。其中，宝华碧桂园项目提前</w:t>
      </w:r>
      <w:r w:rsidRPr="00BC63D8">
        <w:rPr>
          <w:rFonts w:ascii="仿宋_GB2312" w:eastAsia="仿宋_GB2312" w:hint="eastAsia"/>
          <w:sz w:val="32"/>
          <w:szCs w:val="32"/>
        </w:rPr>
        <w:t>5</w:t>
      </w:r>
      <w:r w:rsidRPr="00BC63D8">
        <w:rPr>
          <w:rFonts w:ascii="仿宋_GB2312" w:eastAsia="仿宋_GB2312" w:hint="eastAsia"/>
          <w:sz w:val="32"/>
          <w:szCs w:val="32"/>
        </w:rPr>
        <w:t>天完成预售节点，获得业主表扬信；南京麒麟项目提前</w:t>
      </w:r>
      <w:r w:rsidRPr="00BC63D8">
        <w:rPr>
          <w:rFonts w:ascii="仿宋_GB2312" w:eastAsia="仿宋_GB2312" w:hint="eastAsia"/>
          <w:sz w:val="32"/>
          <w:szCs w:val="32"/>
        </w:rPr>
        <w:t>6</w:t>
      </w:r>
      <w:r w:rsidRPr="00BC63D8">
        <w:rPr>
          <w:rFonts w:ascii="仿宋_GB2312" w:eastAsia="仿宋_GB2312" w:hint="eastAsia"/>
          <w:sz w:val="32"/>
          <w:szCs w:val="32"/>
        </w:rPr>
        <w:t>天冲出正负零，上演真实版“速度与激情”。</w:t>
      </w:r>
    </w:p>
    <w:p w:rsidR="00182DC9" w:rsidRPr="00BC63D8" w:rsidRDefault="00A332B8">
      <w:pPr>
        <w:rPr>
          <w:rFonts w:ascii="黑体" w:eastAsia="黑体" w:hAnsi="黑体"/>
          <w:bCs/>
          <w:sz w:val="32"/>
          <w:szCs w:val="32"/>
        </w:rPr>
      </w:pPr>
      <w:r w:rsidRPr="00BC63D8">
        <w:rPr>
          <w:rFonts w:ascii="黑体" w:eastAsia="黑体" w:hAnsi="黑体" w:hint="eastAsia"/>
          <w:bCs/>
          <w:sz w:val="32"/>
          <w:szCs w:val="32"/>
        </w:rPr>
        <w:t>四、下一步工作思路</w:t>
      </w:r>
    </w:p>
    <w:p w:rsidR="00BC63D8" w:rsidRDefault="00A332B8" w:rsidP="00BC63D8">
      <w:pPr>
        <w:ind w:firstLine="600"/>
        <w:rPr>
          <w:rFonts w:ascii="仿宋_GB2312" w:eastAsia="仿宋_GB2312"/>
          <w:sz w:val="32"/>
          <w:szCs w:val="32"/>
        </w:rPr>
      </w:pPr>
      <w:r w:rsidRPr="00BC63D8">
        <w:rPr>
          <w:rFonts w:ascii="仿宋_GB2312" w:eastAsia="仿宋_GB2312" w:hint="eastAsia"/>
          <w:sz w:val="32"/>
          <w:szCs w:val="32"/>
        </w:rPr>
        <w:t>“星型</w:t>
      </w:r>
      <w:r w:rsidR="00BC63D8">
        <w:rPr>
          <w:rFonts w:ascii="仿宋_GB2312" w:eastAsia="仿宋_GB2312" w:hint="eastAsia"/>
          <w:sz w:val="32"/>
          <w:szCs w:val="32"/>
        </w:rPr>
        <w:t>”联动的关键在于处理好“九组关系”，这是理念系统实施的抓手工作。</w:t>
      </w:r>
    </w:p>
    <w:p w:rsidR="00182DC9" w:rsidRPr="00BC63D8" w:rsidRDefault="00BC63D8" w:rsidP="00BC63D8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在</w:t>
      </w:r>
      <w:r w:rsidR="00A332B8" w:rsidRPr="00BC63D8">
        <w:rPr>
          <w:rFonts w:ascii="仿宋_GB2312" w:eastAsia="仿宋_GB2312" w:hint="eastAsia"/>
          <w:sz w:val="32"/>
          <w:szCs w:val="32"/>
        </w:rPr>
        <w:t>企业与个人</w:t>
      </w:r>
      <w:r>
        <w:rPr>
          <w:rFonts w:ascii="仿宋_GB2312" w:eastAsia="仿宋_GB2312" w:hint="eastAsia"/>
          <w:sz w:val="32"/>
          <w:szCs w:val="32"/>
        </w:rPr>
        <w:t>方面，发挥好</w:t>
      </w:r>
      <w:r w:rsidR="00A332B8" w:rsidRPr="00BC63D8">
        <w:rPr>
          <w:rFonts w:ascii="仿宋_GB2312" w:eastAsia="仿宋_GB2312" w:hint="eastAsia"/>
          <w:sz w:val="32"/>
          <w:szCs w:val="32"/>
        </w:rPr>
        <w:t>工薪制度</w:t>
      </w:r>
      <w:r>
        <w:rPr>
          <w:rFonts w:ascii="仿宋_GB2312" w:eastAsia="仿宋_GB2312" w:hint="eastAsia"/>
          <w:sz w:val="32"/>
          <w:szCs w:val="32"/>
        </w:rPr>
        <w:t>、</w:t>
      </w:r>
      <w:r w:rsidR="00A332B8" w:rsidRPr="00BC63D8">
        <w:rPr>
          <w:rFonts w:ascii="仿宋_GB2312" w:eastAsia="仿宋_GB2312" w:hint="eastAsia"/>
          <w:sz w:val="32"/>
          <w:szCs w:val="32"/>
        </w:rPr>
        <w:t>职业上升通道（竞聘制度等）</w:t>
      </w:r>
      <w:r>
        <w:rPr>
          <w:rFonts w:ascii="仿宋_GB2312" w:eastAsia="仿宋_GB2312" w:hint="eastAsia"/>
          <w:sz w:val="32"/>
          <w:szCs w:val="32"/>
        </w:rPr>
        <w:t>、</w:t>
      </w:r>
      <w:r w:rsidR="00A332B8" w:rsidRPr="00BC63D8">
        <w:rPr>
          <w:rFonts w:ascii="仿宋_GB2312" w:eastAsia="仿宋_GB2312" w:hint="eastAsia"/>
          <w:sz w:val="32"/>
          <w:szCs w:val="32"/>
        </w:rPr>
        <w:t>专业对口与个人兴趣</w:t>
      </w:r>
      <w:r>
        <w:rPr>
          <w:rFonts w:ascii="仿宋_GB2312" w:eastAsia="仿宋_GB2312" w:hint="eastAsia"/>
          <w:sz w:val="32"/>
          <w:szCs w:val="32"/>
        </w:rPr>
        <w:t>的作用；在</w:t>
      </w:r>
      <w:r w:rsidR="00A332B8" w:rsidRPr="00BC63D8">
        <w:rPr>
          <w:rFonts w:ascii="仿宋_GB2312" w:eastAsia="仿宋_GB2312" w:hint="eastAsia"/>
          <w:sz w:val="32"/>
          <w:szCs w:val="32"/>
        </w:rPr>
        <w:t>企业与项目</w:t>
      </w:r>
      <w:r>
        <w:rPr>
          <w:rFonts w:ascii="仿宋_GB2312" w:eastAsia="仿宋_GB2312" w:hint="eastAsia"/>
          <w:sz w:val="32"/>
          <w:szCs w:val="32"/>
        </w:rPr>
        <w:t>方面，处理</w:t>
      </w:r>
      <w:r>
        <w:rPr>
          <w:rFonts w:ascii="仿宋_GB2312" w:eastAsia="仿宋_GB2312" w:hint="eastAsia"/>
          <w:sz w:val="32"/>
          <w:szCs w:val="32"/>
        </w:rPr>
        <w:t>好</w:t>
      </w:r>
      <w:r w:rsidR="00A332B8" w:rsidRPr="00BC63D8">
        <w:rPr>
          <w:rFonts w:ascii="仿宋_GB2312" w:eastAsia="仿宋_GB2312" w:hint="eastAsia"/>
          <w:sz w:val="32"/>
          <w:szCs w:val="32"/>
        </w:rPr>
        <w:t>权项的收与放</w:t>
      </w:r>
      <w:r>
        <w:rPr>
          <w:rFonts w:ascii="仿宋_GB2312" w:eastAsia="仿宋_GB2312" w:hint="eastAsia"/>
          <w:sz w:val="32"/>
          <w:szCs w:val="32"/>
        </w:rPr>
        <w:t>、</w:t>
      </w:r>
      <w:r w:rsidR="00A332B8" w:rsidRPr="00BC63D8">
        <w:rPr>
          <w:rFonts w:ascii="仿宋_GB2312" w:eastAsia="仿宋_GB2312" w:hint="eastAsia"/>
          <w:sz w:val="32"/>
          <w:szCs w:val="32"/>
        </w:rPr>
        <w:t>奖罚激励</w:t>
      </w:r>
      <w:r>
        <w:rPr>
          <w:rFonts w:ascii="仿宋_GB2312" w:eastAsia="仿宋_GB2312" w:hint="eastAsia"/>
          <w:sz w:val="32"/>
          <w:szCs w:val="32"/>
        </w:rPr>
        <w:t>、</w:t>
      </w:r>
      <w:r w:rsidR="00A332B8" w:rsidRPr="00BC63D8">
        <w:rPr>
          <w:rFonts w:ascii="仿宋_GB2312" w:eastAsia="仿宋_GB2312" w:hint="eastAsia"/>
          <w:sz w:val="32"/>
          <w:szCs w:val="32"/>
        </w:rPr>
        <w:t>考核评比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在</w:t>
      </w:r>
      <w:r w:rsidR="00A332B8" w:rsidRPr="00BC63D8">
        <w:rPr>
          <w:rFonts w:ascii="仿宋_GB2312" w:eastAsia="仿宋_GB2312" w:hint="eastAsia"/>
          <w:sz w:val="32"/>
          <w:szCs w:val="32"/>
        </w:rPr>
        <w:t>企业与社会</w:t>
      </w:r>
      <w:r>
        <w:rPr>
          <w:rFonts w:ascii="仿宋_GB2312" w:eastAsia="仿宋_GB2312" w:hint="eastAsia"/>
          <w:sz w:val="32"/>
          <w:szCs w:val="32"/>
        </w:rPr>
        <w:t>方面，做好</w:t>
      </w:r>
      <w:r w:rsidR="00A332B8" w:rsidRPr="00BC63D8">
        <w:rPr>
          <w:rFonts w:ascii="仿宋_GB2312" w:eastAsia="仿宋_GB2312" w:hint="eastAsia"/>
          <w:sz w:val="32"/>
          <w:szCs w:val="32"/>
        </w:rPr>
        <w:t>价值创造</w:t>
      </w:r>
      <w:r>
        <w:rPr>
          <w:rFonts w:ascii="仿宋_GB2312" w:eastAsia="仿宋_GB2312" w:hint="eastAsia"/>
          <w:sz w:val="32"/>
          <w:szCs w:val="32"/>
        </w:rPr>
        <w:t>、</w:t>
      </w:r>
      <w:r w:rsidR="00A332B8" w:rsidRPr="00BC63D8">
        <w:rPr>
          <w:rFonts w:ascii="仿宋_GB2312" w:eastAsia="仿宋_GB2312" w:hint="eastAsia"/>
          <w:sz w:val="32"/>
          <w:szCs w:val="32"/>
        </w:rPr>
        <w:t>积极缴税</w:t>
      </w:r>
      <w:r>
        <w:rPr>
          <w:rFonts w:ascii="仿宋_GB2312" w:eastAsia="仿宋_GB2312" w:hint="eastAsia"/>
          <w:sz w:val="32"/>
          <w:szCs w:val="32"/>
        </w:rPr>
        <w:t>、</w:t>
      </w:r>
      <w:r w:rsidR="00A332B8" w:rsidRPr="00BC63D8">
        <w:rPr>
          <w:rFonts w:ascii="仿宋_GB2312" w:eastAsia="仿宋_GB2312" w:hint="eastAsia"/>
          <w:sz w:val="32"/>
          <w:szCs w:val="32"/>
        </w:rPr>
        <w:t>安全保障</w:t>
      </w:r>
      <w:r>
        <w:rPr>
          <w:rFonts w:ascii="仿宋_GB2312" w:eastAsia="仿宋_GB2312" w:hint="eastAsia"/>
          <w:sz w:val="32"/>
          <w:szCs w:val="32"/>
        </w:rPr>
        <w:t>、</w:t>
      </w:r>
      <w:r w:rsidR="00A332B8" w:rsidRPr="00BC63D8">
        <w:rPr>
          <w:rFonts w:ascii="仿宋_GB2312" w:eastAsia="仿宋_GB2312" w:hint="eastAsia"/>
          <w:sz w:val="32"/>
          <w:szCs w:val="32"/>
        </w:rPr>
        <w:t>形象打造</w:t>
      </w:r>
      <w:r>
        <w:rPr>
          <w:rFonts w:ascii="仿宋_GB2312" w:eastAsia="仿宋_GB2312" w:hint="eastAsia"/>
          <w:sz w:val="32"/>
          <w:szCs w:val="32"/>
        </w:rPr>
        <w:t>、</w:t>
      </w:r>
      <w:r w:rsidR="00A332B8" w:rsidRPr="00BC63D8">
        <w:rPr>
          <w:rFonts w:ascii="仿宋_GB2312" w:eastAsia="仿宋_GB2312" w:hint="eastAsia"/>
          <w:sz w:val="32"/>
          <w:szCs w:val="32"/>
        </w:rPr>
        <w:t>服务群众</w:t>
      </w:r>
      <w:r>
        <w:rPr>
          <w:rFonts w:ascii="仿宋_GB2312" w:eastAsia="仿宋_GB2312" w:hint="eastAsia"/>
          <w:sz w:val="32"/>
          <w:szCs w:val="32"/>
        </w:rPr>
        <w:t>；在</w:t>
      </w:r>
      <w:r w:rsidR="00A332B8" w:rsidRPr="00BC63D8">
        <w:rPr>
          <w:rFonts w:ascii="仿宋_GB2312" w:eastAsia="仿宋_GB2312" w:hint="eastAsia"/>
          <w:sz w:val="32"/>
          <w:szCs w:val="32"/>
        </w:rPr>
        <w:t>企业与家庭</w:t>
      </w:r>
      <w:r>
        <w:rPr>
          <w:rFonts w:ascii="仿宋_GB2312" w:eastAsia="仿宋_GB2312" w:hint="eastAsia"/>
          <w:sz w:val="32"/>
          <w:szCs w:val="32"/>
        </w:rPr>
        <w:t>方面，实现</w:t>
      </w:r>
      <w:r w:rsidR="00A332B8" w:rsidRPr="00BC63D8">
        <w:rPr>
          <w:rFonts w:ascii="仿宋_GB2312" w:eastAsia="仿宋_GB2312" w:hint="eastAsia"/>
          <w:sz w:val="32"/>
          <w:szCs w:val="32"/>
        </w:rPr>
        <w:t>慰问交流</w:t>
      </w:r>
      <w:r>
        <w:rPr>
          <w:rFonts w:ascii="仿宋_GB2312" w:eastAsia="仿宋_GB2312" w:hint="eastAsia"/>
          <w:sz w:val="32"/>
          <w:szCs w:val="32"/>
        </w:rPr>
        <w:t>、</w:t>
      </w:r>
      <w:r w:rsidR="00A332B8" w:rsidRPr="00BC63D8">
        <w:rPr>
          <w:rFonts w:ascii="仿宋_GB2312" w:eastAsia="仿宋_GB2312" w:hint="eastAsia"/>
          <w:sz w:val="32"/>
          <w:szCs w:val="32"/>
        </w:rPr>
        <w:t>了解与理解</w:t>
      </w:r>
      <w:r>
        <w:rPr>
          <w:rFonts w:ascii="仿宋_GB2312" w:eastAsia="仿宋_GB2312" w:hint="eastAsia"/>
          <w:sz w:val="32"/>
          <w:szCs w:val="32"/>
        </w:rPr>
        <w:t>、</w:t>
      </w:r>
      <w:r w:rsidR="00A332B8" w:rsidRPr="00BC63D8">
        <w:rPr>
          <w:rFonts w:ascii="仿宋_GB2312" w:eastAsia="仿宋_GB2312" w:hint="eastAsia"/>
          <w:sz w:val="32"/>
          <w:szCs w:val="32"/>
        </w:rPr>
        <w:t>廉洁监督</w:t>
      </w:r>
      <w:r>
        <w:rPr>
          <w:rFonts w:ascii="仿宋_GB2312" w:eastAsia="仿宋_GB2312" w:hint="eastAsia"/>
          <w:sz w:val="32"/>
          <w:szCs w:val="32"/>
        </w:rPr>
        <w:t>；在</w:t>
      </w:r>
      <w:r w:rsidR="00A332B8" w:rsidRPr="00BC63D8">
        <w:rPr>
          <w:rFonts w:ascii="仿宋_GB2312" w:eastAsia="仿宋_GB2312" w:hint="eastAsia"/>
          <w:sz w:val="32"/>
          <w:szCs w:val="32"/>
        </w:rPr>
        <w:t>个人与项目</w:t>
      </w:r>
      <w:r>
        <w:rPr>
          <w:rFonts w:ascii="仿宋_GB2312" w:eastAsia="仿宋_GB2312"/>
          <w:sz w:val="32"/>
          <w:szCs w:val="32"/>
        </w:rPr>
        <w:t>方面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达到</w:t>
      </w:r>
      <w:r w:rsidR="00A332B8" w:rsidRPr="00BC63D8">
        <w:rPr>
          <w:rFonts w:ascii="仿宋_GB2312" w:eastAsia="仿宋_GB2312" w:hint="eastAsia"/>
          <w:sz w:val="32"/>
          <w:szCs w:val="32"/>
        </w:rPr>
        <w:t>荣辱与共</w:t>
      </w:r>
      <w:r>
        <w:rPr>
          <w:rFonts w:ascii="仿宋_GB2312" w:eastAsia="仿宋_GB2312" w:hint="eastAsia"/>
          <w:sz w:val="32"/>
          <w:szCs w:val="32"/>
        </w:rPr>
        <w:t>、</w:t>
      </w:r>
      <w:r w:rsidR="00A332B8" w:rsidRPr="00BC63D8">
        <w:rPr>
          <w:rFonts w:ascii="仿宋_GB2312" w:eastAsia="仿宋_GB2312" w:hint="eastAsia"/>
          <w:sz w:val="32"/>
          <w:szCs w:val="32"/>
        </w:rPr>
        <w:t>团队建设</w:t>
      </w:r>
      <w:r>
        <w:rPr>
          <w:rFonts w:ascii="仿宋_GB2312" w:eastAsia="仿宋_GB2312" w:hint="eastAsia"/>
          <w:sz w:val="32"/>
          <w:szCs w:val="32"/>
        </w:rPr>
        <w:t>、</w:t>
      </w:r>
      <w:r w:rsidR="00A332B8" w:rsidRPr="00BC63D8">
        <w:rPr>
          <w:rFonts w:ascii="仿宋_GB2312" w:eastAsia="仿宋_GB2312" w:hint="eastAsia"/>
          <w:sz w:val="32"/>
          <w:szCs w:val="32"/>
        </w:rPr>
        <w:t>第二个家</w:t>
      </w:r>
      <w:r>
        <w:rPr>
          <w:rFonts w:ascii="仿宋_GB2312" w:eastAsia="仿宋_GB2312" w:hint="eastAsia"/>
          <w:sz w:val="32"/>
          <w:szCs w:val="32"/>
        </w:rPr>
        <w:t>；在</w:t>
      </w:r>
      <w:r w:rsidR="00A332B8" w:rsidRPr="00BC63D8">
        <w:rPr>
          <w:rFonts w:ascii="仿宋_GB2312" w:eastAsia="仿宋_GB2312" w:hint="eastAsia"/>
          <w:sz w:val="32"/>
          <w:szCs w:val="32"/>
        </w:rPr>
        <w:t>个人与社会</w:t>
      </w:r>
      <w:r>
        <w:rPr>
          <w:rFonts w:ascii="仿宋_GB2312" w:eastAsia="仿宋_GB2312"/>
          <w:sz w:val="32"/>
          <w:szCs w:val="32"/>
        </w:rPr>
        <w:t>方面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树立</w:t>
      </w:r>
      <w:r w:rsidR="00A332B8" w:rsidRPr="00BC63D8">
        <w:rPr>
          <w:rFonts w:ascii="仿宋_GB2312" w:eastAsia="仿宋_GB2312" w:hint="eastAsia"/>
          <w:sz w:val="32"/>
          <w:szCs w:val="32"/>
        </w:rPr>
        <w:t>努力工作就是回报社会</w:t>
      </w:r>
      <w:r>
        <w:rPr>
          <w:rFonts w:ascii="仿宋_GB2312" w:eastAsia="仿宋_GB2312" w:hint="eastAsia"/>
          <w:sz w:val="32"/>
          <w:szCs w:val="32"/>
        </w:rPr>
        <w:t>、</w:t>
      </w:r>
      <w:r w:rsidR="00A332B8" w:rsidRPr="00BC63D8">
        <w:rPr>
          <w:rFonts w:ascii="仿宋_GB2312" w:eastAsia="仿宋_GB2312" w:hint="eastAsia"/>
          <w:sz w:val="32"/>
          <w:szCs w:val="32"/>
        </w:rPr>
        <w:t>勤学自律就是风清气正</w:t>
      </w:r>
      <w:r>
        <w:rPr>
          <w:rFonts w:ascii="仿宋_GB2312" w:eastAsia="仿宋_GB2312" w:hint="eastAsia"/>
          <w:sz w:val="32"/>
          <w:szCs w:val="32"/>
        </w:rPr>
        <w:t>、</w:t>
      </w:r>
      <w:r w:rsidR="00A332B8" w:rsidRPr="00BC63D8">
        <w:rPr>
          <w:rFonts w:ascii="仿宋_GB2312" w:eastAsia="仿宋_GB2312" w:hint="eastAsia"/>
          <w:sz w:val="32"/>
          <w:szCs w:val="32"/>
        </w:rPr>
        <w:t>乐善好施就是温暖传递</w:t>
      </w:r>
      <w:r>
        <w:rPr>
          <w:rFonts w:ascii="仿宋_GB2312" w:eastAsia="仿宋_GB2312" w:hint="eastAsia"/>
          <w:sz w:val="32"/>
          <w:szCs w:val="32"/>
        </w:rPr>
        <w:t>的观念；</w:t>
      </w:r>
      <w:r>
        <w:rPr>
          <w:rFonts w:ascii="仿宋_GB2312" w:eastAsia="仿宋_GB2312"/>
          <w:sz w:val="32"/>
          <w:szCs w:val="32"/>
        </w:rPr>
        <w:t>在</w:t>
      </w:r>
      <w:r w:rsidR="00A332B8" w:rsidRPr="00BC63D8">
        <w:rPr>
          <w:rFonts w:ascii="仿宋_GB2312" w:eastAsia="仿宋_GB2312" w:hint="eastAsia"/>
          <w:sz w:val="32"/>
          <w:szCs w:val="32"/>
        </w:rPr>
        <w:t>个人与家庭</w:t>
      </w:r>
      <w:r>
        <w:rPr>
          <w:rFonts w:ascii="仿宋_GB2312" w:eastAsia="仿宋_GB2312" w:hint="eastAsia"/>
          <w:sz w:val="32"/>
          <w:szCs w:val="32"/>
        </w:rPr>
        <w:t>方面，做到</w:t>
      </w:r>
      <w:r w:rsidR="00A332B8" w:rsidRPr="00BC63D8">
        <w:rPr>
          <w:rFonts w:ascii="仿宋_GB2312" w:eastAsia="仿宋_GB2312" w:hint="eastAsia"/>
          <w:sz w:val="32"/>
          <w:szCs w:val="32"/>
        </w:rPr>
        <w:t>诚实劳动为家庭提供生活来源</w:t>
      </w:r>
      <w:r>
        <w:rPr>
          <w:rFonts w:ascii="仿宋_GB2312" w:eastAsia="仿宋_GB2312" w:hint="eastAsia"/>
          <w:sz w:val="32"/>
          <w:szCs w:val="32"/>
        </w:rPr>
        <w:t>、</w:t>
      </w:r>
      <w:r w:rsidR="00A332B8" w:rsidRPr="00BC63D8">
        <w:rPr>
          <w:rFonts w:ascii="仿宋_GB2312" w:eastAsia="仿宋_GB2312" w:hint="eastAsia"/>
          <w:sz w:val="32"/>
          <w:szCs w:val="32"/>
        </w:rPr>
        <w:t>尽孝育儿让家庭幸福美满</w:t>
      </w:r>
      <w:r>
        <w:rPr>
          <w:rFonts w:ascii="仿宋_GB2312" w:eastAsia="仿宋_GB2312" w:hint="eastAsia"/>
          <w:sz w:val="32"/>
          <w:szCs w:val="32"/>
        </w:rPr>
        <w:t>、</w:t>
      </w:r>
      <w:r w:rsidR="00A332B8" w:rsidRPr="00BC63D8">
        <w:rPr>
          <w:rFonts w:ascii="仿宋_GB2312" w:eastAsia="仿宋_GB2312" w:hint="eastAsia"/>
          <w:sz w:val="32"/>
          <w:szCs w:val="32"/>
        </w:rPr>
        <w:t>常回家看看和常到项目看看</w:t>
      </w:r>
      <w:r>
        <w:rPr>
          <w:rFonts w:ascii="仿宋_GB2312" w:eastAsia="仿宋_GB2312" w:hint="eastAsia"/>
          <w:sz w:val="32"/>
          <w:szCs w:val="32"/>
        </w:rPr>
        <w:t>；在</w:t>
      </w:r>
      <w:r w:rsidR="00A332B8" w:rsidRPr="00BC63D8">
        <w:rPr>
          <w:rFonts w:ascii="仿宋_GB2312" w:eastAsia="仿宋_GB2312" w:hint="eastAsia"/>
          <w:sz w:val="32"/>
          <w:szCs w:val="32"/>
        </w:rPr>
        <w:t>社会与项目</w:t>
      </w:r>
      <w:r>
        <w:rPr>
          <w:rFonts w:ascii="仿宋_GB2312" w:eastAsia="仿宋_GB2312" w:hint="eastAsia"/>
          <w:sz w:val="32"/>
          <w:szCs w:val="32"/>
        </w:rPr>
        <w:t>方面，做到</w:t>
      </w:r>
      <w:r w:rsidR="00A332B8" w:rsidRPr="00BC63D8">
        <w:rPr>
          <w:rFonts w:ascii="仿宋_GB2312" w:eastAsia="仿宋_GB2312" w:hint="eastAsia"/>
          <w:sz w:val="32"/>
          <w:szCs w:val="32"/>
        </w:rPr>
        <w:t>环境保护需要从项目做起</w:t>
      </w:r>
      <w:r>
        <w:rPr>
          <w:rFonts w:ascii="仿宋_GB2312" w:eastAsia="仿宋_GB2312" w:hint="eastAsia"/>
          <w:sz w:val="32"/>
          <w:szCs w:val="32"/>
        </w:rPr>
        <w:t>、</w:t>
      </w:r>
      <w:r w:rsidR="00A332B8" w:rsidRPr="00BC63D8">
        <w:rPr>
          <w:rFonts w:ascii="仿宋_GB2312" w:eastAsia="仿宋_GB2312" w:hint="eastAsia"/>
          <w:sz w:val="32"/>
          <w:szCs w:val="32"/>
        </w:rPr>
        <w:t>安全文明施工为工人群众创造良好工作环境</w:t>
      </w:r>
      <w:r>
        <w:rPr>
          <w:rFonts w:ascii="仿宋_GB2312" w:eastAsia="仿宋_GB2312" w:hint="eastAsia"/>
          <w:sz w:val="32"/>
          <w:szCs w:val="32"/>
        </w:rPr>
        <w:t>、</w:t>
      </w:r>
      <w:r w:rsidR="00A332B8" w:rsidRPr="00BC63D8">
        <w:rPr>
          <w:rFonts w:ascii="仿宋_GB2312" w:eastAsia="仿宋_GB2312" w:hint="eastAsia"/>
          <w:sz w:val="32"/>
          <w:szCs w:val="32"/>
        </w:rPr>
        <w:t>创先争优打响当地品牌</w:t>
      </w:r>
      <w:r>
        <w:rPr>
          <w:rFonts w:ascii="仿宋_GB2312" w:eastAsia="仿宋_GB2312" w:hint="eastAsia"/>
          <w:sz w:val="32"/>
          <w:szCs w:val="32"/>
        </w:rPr>
        <w:t>；在</w:t>
      </w:r>
      <w:r w:rsidR="00A332B8" w:rsidRPr="00BC63D8">
        <w:rPr>
          <w:rFonts w:ascii="仿宋_GB2312" w:eastAsia="仿宋_GB2312" w:hint="eastAsia"/>
          <w:sz w:val="32"/>
          <w:szCs w:val="32"/>
        </w:rPr>
        <w:t>社会与家庭</w:t>
      </w:r>
      <w:r>
        <w:rPr>
          <w:rFonts w:ascii="仿宋_GB2312" w:eastAsia="仿宋_GB2312" w:hint="eastAsia"/>
          <w:sz w:val="32"/>
          <w:szCs w:val="32"/>
        </w:rPr>
        <w:t>方面，</w:t>
      </w:r>
      <w:r>
        <w:rPr>
          <w:rFonts w:ascii="仿宋_GB2312" w:eastAsia="仿宋_GB2312"/>
          <w:sz w:val="32"/>
          <w:szCs w:val="32"/>
        </w:rPr>
        <w:t>实现</w:t>
      </w:r>
      <w:r w:rsidR="00A332B8" w:rsidRPr="00BC63D8">
        <w:rPr>
          <w:rFonts w:ascii="仿宋_GB2312" w:eastAsia="仿宋_GB2312" w:hint="eastAsia"/>
          <w:sz w:val="32"/>
          <w:szCs w:val="32"/>
        </w:rPr>
        <w:t>支持家人在企业工作就是对社会有所</w:t>
      </w:r>
      <w:r w:rsidR="00A332B8" w:rsidRPr="00BC63D8">
        <w:rPr>
          <w:rFonts w:ascii="仿宋_GB2312" w:eastAsia="仿宋_GB2312" w:hint="eastAsia"/>
          <w:sz w:val="32"/>
          <w:szCs w:val="32"/>
        </w:rPr>
        <w:lastRenderedPageBreak/>
        <w:t>贡献</w:t>
      </w:r>
      <w:r>
        <w:rPr>
          <w:rFonts w:ascii="仿宋_GB2312" w:eastAsia="仿宋_GB2312" w:hint="eastAsia"/>
          <w:sz w:val="32"/>
          <w:szCs w:val="32"/>
        </w:rPr>
        <w:t>，</w:t>
      </w:r>
      <w:r w:rsidR="00A332B8" w:rsidRPr="00BC63D8">
        <w:rPr>
          <w:rFonts w:ascii="仿宋_GB2312" w:eastAsia="仿宋_GB2312" w:hint="eastAsia"/>
          <w:sz w:val="32"/>
          <w:szCs w:val="32"/>
        </w:rPr>
        <w:t>企业文化助推家庭和睦</w:t>
      </w:r>
      <w:r>
        <w:rPr>
          <w:rFonts w:ascii="仿宋_GB2312" w:eastAsia="仿宋_GB2312" w:hint="eastAsia"/>
          <w:sz w:val="32"/>
          <w:szCs w:val="32"/>
        </w:rPr>
        <w:t>、</w:t>
      </w:r>
      <w:r w:rsidR="00A332B8" w:rsidRPr="00BC63D8">
        <w:rPr>
          <w:rFonts w:ascii="仿宋_GB2312" w:eastAsia="仿宋_GB2312" w:hint="eastAsia"/>
          <w:sz w:val="32"/>
          <w:szCs w:val="32"/>
        </w:rPr>
        <w:t>家庭和睦助推社会稳定</w:t>
      </w:r>
      <w:r>
        <w:rPr>
          <w:rFonts w:ascii="仿宋_GB2312" w:eastAsia="仿宋_GB2312" w:hint="eastAsia"/>
          <w:sz w:val="32"/>
          <w:szCs w:val="32"/>
        </w:rPr>
        <w:t>，</w:t>
      </w:r>
      <w:r w:rsidR="00A332B8" w:rsidRPr="00BC63D8">
        <w:rPr>
          <w:rFonts w:ascii="仿宋_GB2312" w:eastAsia="仿宋_GB2312" w:hint="eastAsia"/>
          <w:sz w:val="32"/>
          <w:szCs w:val="32"/>
        </w:rPr>
        <w:t>赠人玫瑰手有余香（文化传承）。</w:t>
      </w:r>
    </w:p>
    <w:p w:rsidR="00182DC9" w:rsidRDefault="00182DC9">
      <w:pPr>
        <w:rPr>
          <w:rFonts w:ascii="仿宋_GB2312" w:eastAsia="仿宋_GB2312"/>
          <w:sz w:val="30"/>
          <w:szCs w:val="30"/>
        </w:rPr>
      </w:pPr>
    </w:p>
    <w:sectPr w:rsidR="00182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8" w:rsidRDefault="00A332B8" w:rsidP="00BC63D8">
      <w:r>
        <w:separator/>
      </w:r>
    </w:p>
  </w:endnote>
  <w:endnote w:type="continuationSeparator" w:id="0">
    <w:p w:rsidR="00A332B8" w:rsidRDefault="00A332B8" w:rsidP="00B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8" w:rsidRDefault="00A332B8" w:rsidP="00BC63D8">
      <w:r>
        <w:separator/>
      </w:r>
    </w:p>
  </w:footnote>
  <w:footnote w:type="continuationSeparator" w:id="0">
    <w:p w:rsidR="00A332B8" w:rsidRDefault="00A332B8" w:rsidP="00B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43A4B"/>
    <w:multiLevelType w:val="singleLevel"/>
    <w:tmpl w:val="59943A4B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9945495"/>
    <w:multiLevelType w:val="singleLevel"/>
    <w:tmpl w:val="5994549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994F6B3"/>
    <w:multiLevelType w:val="singleLevel"/>
    <w:tmpl w:val="5994F6B3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99509CC"/>
    <w:multiLevelType w:val="singleLevel"/>
    <w:tmpl w:val="599509CC"/>
    <w:lvl w:ilvl="0">
      <w:start w:val="2"/>
      <w:numFmt w:val="decimal"/>
      <w:suff w:val="nothing"/>
      <w:lvlText w:val="%1、"/>
      <w:lvlJc w:val="left"/>
    </w:lvl>
  </w:abstractNum>
  <w:abstractNum w:abstractNumId="4" w15:restartNumberingAfterBreak="0">
    <w:nsid w:val="59963EE0"/>
    <w:multiLevelType w:val="singleLevel"/>
    <w:tmpl w:val="59963EE0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59963F03"/>
    <w:multiLevelType w:val="singleLevel"/>
    <w:tmpl w:val="59963F03"/>
    <w:lvl w:ilvl="0">
      <w:start w:val="3"/>
      <w:numFmt w:val="decimal"/>
      <w:suff w:val="nothing"/>
      <w:lvlText w:val="（%1）"/>
      <w:lvlJc w:val="left"/>
    </w:lvl>
  </w:abstractNum>
  <w:abstractNum w:abstractNumId="6" w15:restartNumberingAfterBreak="0">
    <w:nsid w:val="59A53F2F"/>
    <w:multiLevelType w:val="singleLevel"/>
    <w:tmpl w:val="59A53F2F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C9"/>
    <w:rsid w:val="00182DC9"/>
    <w:rsid w:val="00750CE3"/>
    <w:rsid w:val="00A332B8"/>
    <w:rsid w:val="00BC63D8"/>
    <w:rsid w:val="025914A0"/>
    <w:rsid w:val="02CF59D0"/>
    <w:rsid w:val="033523B2"/>
    <w:rsid w:val="07512B86"/>
    <w:rsid w:val="08E512D8"/>
    <w:rsid w:val="0C8B7D4A"/>
    <w:rsid w:val="0D0D73E4"/>
    <w:rsid w:val="10AA5C63"/>
    <w:rsid w:val="15FF012A"/>
    <w:rsid w:val="16645677"/>
    <w:rsid w:val="182459A1"/>
    <w:rsid w:val="1A0C02E2"/>
    <w:rsid w:val="1AC453E3"/>
    <w:rsid w:val="1F8B22AF"/>
    <w:rsid w:val="23A86355"/>
    <w:rsid w:val="23D82163"/>
    <w:rsid w:val="268B16F2"/>
    <w:rsid w:val="26F2203C"/>
    <w:rsid w:val="271D1368"/>
    <w:rsid w:val="27502F5B"/>
    <w:rsid w:val="28282D46"/>
    <w:rsid w:val="2A446D1C"/>
    <w:rsid w:val="2AC42980"/>
    <w:rsid w:val="2EB05213"/>
    <w:rsid w:val="30456D7B"/>
    <w:rsid w:val="31712544"/>
    <w:rsid w:val="35341691"/>
    <w:rsid w:val="36617080"/>
    <w:rsid w:val="37476EE3"/>
    <w:rsid w:val="39442FD6"/>
    <w:rsid w:val="3963532B"/>
    <w:rsid w:val="3A917A9B"/>
    <w:rsid w:val="3C23316E"/>
    <w:rsid w:val="3E814781"/>
    <w:rsid w:val="41637701"/>
    <w:rsid w:val="41655722"/>
    <w:rsid w:val="42890576"/>
    <w:rsid w:val="434E27BB"/>
    <w:rsid w:val="44023D83"/>
    <w:rsid w:val="478C16A6"/>
    <w:rsid w:val="4898195D"/>
    <w:rsid w:val="4D12608E"/>
    <w:rsid w:val="4D837C01"/>
    <w:rsid w:val="4DCC6E60"/>
    <w:rsid w:val="4E083322"/>
    <w:rsid w:val="5037262A"/>
    <w:rsid w:val="50754F54"/>
    <w:rsid w:val="534A2B5D"/>
    <w:rsid w:val="583D0BFD"/>
    <w:rsid w:val="58CE0CA7"/>
    <w:rsid w:val="59072FA2"/>
    <w:rsid w:val="5C8C54C5"/>
    <w:rsid w:val="5DB335D8"/>
    <w:rsid w:val="5ED52E73"/>
    <w:rsid w:val="611A5ADC"/>
    <w:rsid w:val="64745423"/>
    <w:rsid w:val="65DF2BD3"/>
    <w:rsid w:val="662A2BE7"/>
    <w:rsid w:val="668F3172"/>
    <w:rsid w:val="67AE05AB"/>
    <w:rsid w:val="693E7E8B"/>
    <w:rsid w:val="69964C17"/>
    <w:rsid w:val="6AFF22A2"/>
    <w:rsid w:val="6C432789"/>
    <w:rsid w:val="713B47AB"/>
    <w:rsid w:val="71654B8A"/>
    <w:rsid w:val="72137DDE"/>
    <w:rsid w:val="74660E4B"/>
    <w:rsid w:val="7A16540C"/>
    <w:rsid w:val="7AFB1A73"/>
    <w:rsid w:val="7EC8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7BA295-2D0F-420A-8DBE-CEE9BEC1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6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63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C6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63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1556</Words>
  <Characters>1556</Characters>
  <Application>Microsoft Office Word</Application>
  <DocSecurity>0</DocSecurity>
  <Lines>81</Lines>
  <Paragraphs>55</Paragraphs>
  <ScaleCrop>false</ScaleCrop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gaozhi</dc:creator>
  <cp:lastModifiedBy>张耀元</cp:lastModifiedBy>
  <cp:revision>2</cp:revision>
  <dcterms:created xsi:type="dcterms:W3CDTF">2017-09-01T10:35:00Z</dcterms:created>
  <dcterms:modified xsi:type="dcterms:W3CDTF">2017-09-01T10:35:00Z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